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5F" w:rsidRPr="001D748F" w:rsidRDefault="0052385F" w:rsidP="0052385F">
      <w:pPr>
        <w:spacing w:after="120"/>
      </w:pPr>
    </w:p>
    <w:p w:rsidR="0052385F" w:rsidRPr="001D748F" w:rsidRDefault="0052385F" w:rsidP="0052385F">
      <w:pPr>
        <w:shd w:val="clear" w:color="auto" w:fill="BFBFBF"/>
        <w:spacing w:after="120"/>
        <w:jc w:val="left"/>
        <w:rPr>
          <w:b/>
          <w:sz w:val="36"/>
        </w:rPr>
      </w:pPr>
      <w:r>
        <w:rPr>
          <w:b/>
          <w:sz w:val="36"/>
        </w:rPr>
        <w:t>Calendrier</w:t>
      </w:r>
      <w:r w:rsidRPr="001D748F">
        <w:rPr>
          <w:b/>
          <w:sz w:val="36"/>
        </w:rPr>
        <w:t xml:space="preserve"> </w:t>
      </w:r>
      <w:proofErr w:type="spellStart"/>
      <w:r w:rsidRPr="001D748F">
        <w:rPr>
          <w:b/>
          <w:sz w:val="36"/>
        </w:rPr>
        <w:t>G’innove</w:t>
      </w:r>
      <w:proofErr w:type="spellEnd"/>
      <w:r>
        <w:rPr>
          <w:b/>
          <w:sz w:val="36"/>
        </w:rPr>
        <w:t xml:space="preserve"> 2017</w:t>
      </w:r>
    </w:p>
    <w:p w:rsidR="0052385F" w:rsidRPr="001D748F" w:rsidRDefault="0052385F" w:rsidP="0052385F">
      <w:pPr>
        <w:spacing w:after="120"/>
        <w:jc w:val="left"/>
        <w:rPr>
          <w:b/>
          <w:sz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52385F" w:rsidRPr="001D748F" w:rsidTr="00B51A7B">
        <w:tc>
          <w:tcPr>
            <w:tcW w:w="1701" w:type="dxa"/>
            <w:shd w:val="clear" w:color="auto" w:fill="D9D9D9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Dates</w:t>
            </w:r>
          </w:p>
        </w:tc>
        <w:tc>
          <w:tcPr>
            <w:tcW w:w="7655" w:type="dxa"/>
            <w:shd w:val="clear" w:color="auto" w:fill="D9D9D9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 xml:space="preserve">Étapes 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JANVIER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b/>
              </w:rPr>
            </w:pPr>
          </w:p>
        </w:tc>
      </w:tr>
      <w:tr w:rsidR="0052385F" w:rsidRPr="001D748F" w:rsidTr="00B51A7B">
        <w:tc>
          <w:tcPr>
            <w:tcW w:w="1701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left"/>
            </w:pPr>
            <w:r w:rsidRPr="00752E8B">
              <w:rPr>
                <w:i/>
              </w:rPr>
              <w:t xml:space="preserve">26.12 - 06.01   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center"/>
            </w:pPr>
            <w:r w:rsidRPr="00752E8B">
              <w:rPr>
                <w:i/>
              </w:rPr>
              <w:t>VACANCES SCOLAIRES A GENEVE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FFFF99"/>
          </w:tcPr>
          <w:p w:rsidR="0052385F" w:rsidRPr="00E84524" w:rsidRDefault="00C67DAF" w:rsidP="00B51A7B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  <w:r w:rsidR="0052385F" w:rsidRPr="00E84524">
              <w:rPr>
                <w:b/>
              </w:rPr>
              <w:t xml:space="preserve">.01 </w:t>
            </w:r>
          </w:p>
        </w:tc>
        <w:tc>
          <w:tcPr>
            <w:tcW w:w="7655" w:type="dxa"/>
            <w:shd w:val="clear" w:color="auto" w:fill="FFFF99"/>
          </w:tcPr>
          <w:p w:rsidR="0052385F" w:rsidRPr="00E84524" w:rsidRDefault="0052385F" w:rsidP="00B51A7B">
            <w:pPr>
              <w:spacing w:before="40" w:after="40"/>
              <w:jc w:val="left"/>
              <w:rPr>
                <w:b/>
              </w:rPr>
            </w:pPr>
            <w:r w:rsidRPr="00E84524">
              <w:rPr>
                <w:b/>
              </w:rPr>
              <w:t>1</w:t>
            </w:r>
            <w:r w:rsidRPr="00E84524">
              <w:rPr>
                <w:b/>
                <w:vertAlign w:val="superscript"/>
              </w:rPr>
              <w:t>er</w:t>
            </w:r>
            <w:r w:rsidRPr="00E84524">
              <w:rPr>
                <w:b/>
              </w:rPr>
              <w:t xml:space="preserve"> délai pour déposer une demande de soutien. 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FÉVRIER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52385F" w:rsidRPr="001D748F" w:rsidTr="00B51A7B">
        <w:tc>
          <w:tcPr>
            <w:tcW w:w="1701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left"/>
            </w:pPr>
            <w:r w:rsidRPr="00752E8B">
              <w:rPr>
                <w:i/>
              </w:rPr>
              <w:t xml:space="preserve">13.02 - 17.02  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center"/>
            </w:pPr>
            <w:r w:rsidRPr="00752E8B">
              <w:rPr>
                <w:i/>
              </w:rPr>
              <w:t>VACANCES SCOLAIRES A GENEVE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 xml:space="preserve">MARS 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AVRIL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E84524" w:rsidRPr="001D748F" w:rsidTr="00E84524">
        <w:tc>
          <w:tcPr>
            <w:tcW w:w="1701" w:type="dxa"/>
            <w:shd w:val="clear" w:color="auto" w:fill="E36C0A" w:themeFill="accent6" w:themeFillShade="BF"/>
          </w:tcPr>
          <w:p w:rsidR="00E84524" w:rsidRPr="00752E8B" w:rsidRDefault="00E84524" w:rsidP="00B51A7B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Début avril</w:t>
            </w:r>
          </w:p>
        </w:tc>
        <w:tc>
          <w:tcPr>
            <w:tcW w:w="7655" w:type="dxa"/>
            <w:shd w:val="clear" w:color="auto" w:fill="E36C0A" w:themeFill="accent6" w:themeFillShade="BF"/>
          </w:tcPr>
          <w:p w:rsidR="00E84524" w:rsidRPr="00E84524" w:rsidRDefault="00E84524" w:rsidP="00B51A7B">
            <w:pPr>
              <w:spacing w:before="40" w:after="40"/>
              <w:jc w:val="center"/>
              <w:rPr>
                <w:b/>
              </w:rPr>
            </w:pPr>
            <w:r w:rsidRPr="00E84524">
              <w:rPr>
                <w:b/>
              </w:rPr>
              <w:t xml:space="preserve">DECISIONS DE SOUTIEN AUX PROJETS 1 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i/>
              </w:rPr>
              <w:t xml:space="preserve">13.04 - 21.04  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52385F" w:rsidRPr="00E84524" w:rsidRDefault="0052385F" w:rsidP="00E84524">
            <w:pPr>
              <w:spacing w:before="40" w:after="40"/>
              <w:jc w:val="center"/>
              <w:rPr>
                <w:i/>
              </w:rPr>
            </w:pPr>
            <w:r w:rsidRPr="00752E8B">
              <w:rPr>
                <w:i/>
              </w:rPr>
              <w:t>VACANCES SCOLAIRES A GENEVE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FFFF99"/>
          </w:tcPr>
          <w:p w:rsidR="0052385F" w:rsidRPr="00E84524" w:rsidRDefault="0052385F" w:rsidP="00B51A7B">
            <w:pPr>
              <w:spacing w:before="40" w:after="40"/>
              <w:jc w:val="left"/>
              <w:rPr>
                <w:b/>
              </w:rPr>
            </w:pPr>
            <w:r w:rsidRPr="00E84524">
              <w:rPr>
                <w:b/>
              </w:rPr>
              <w:t>21.04</w:t>
            </w:r>
          </w:p>
        </w:tc>
        <w:tc>
          <w:tcPr>
            <w:tcW w:w="7655" w:type="dxa"/>
            <w:shd w:val="clear" w:color="auto" w:fill="FFFF99"/>
          </w:tcPr>
          <w:p w:rsidR="0052385F" w:rsidRPr="00E84524" w:rsidRDefault="0052385F" w:rsidP="00B51A7B">
            <w:pPr>
              <w:spacing w:before="40" w:after="40"/>
              <w:jc w:val="left"/>
              <w:rPr>
                <w:b/>
                <w:i/>
              </w:rPr>
            </w:pPr>
            <w:r w:rsidRPr="00E84524">
              <w:rPr>
                <w:b/>
              </w:rPr>
              <w:t>2</w:t>
            </w:r>
            <w:r w:rsidRPr="00E84524">
              <w:rPr>
                <w:b/>
                <w:vertAlign w:val="superscript"/>
              </w:rPr>
              <w:t>ème</w:t>
            </w:r>
            <w:r w:rsidRPr="00E84524">
              <w:rPr>
                <w:b/>
              </w:rPr>
              <w:t xml:space="preserve">  délai pour déposer une demande de soutien. 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MAI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52385F" w:rsidRPr="001D748F" w:rsidTr="00B51A7B">
        <w:tc>
          <w:tcPr>
            <w:tcW w:w="1701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left"/>
            </w:pPr>
            <w:r w:rsidRPr="00752E8B">
              <w:rPr>
                <w:i/>
              </w:rPr>
              <w:t>25.05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center"/>
            </w:pPr>
            <w:r w:rsidRPr="00752E8B">
              <w:rPr>
                <w:i/>
              </w:rPr>
              <w:t>ASCENSION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JUIN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52385F" w:rsidRPr="001D748F" w:rsidTr="00B51A7B">
        <w:tc>
          <w:tcPr>
            <w:tcW w:w="1701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i/>
              </w:rPr>
              <w:t>05.06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  <w:r w:rsidRPr="00752E8B">
              <w:rPr>
                <w:i/>
              </w:rPr>
              <w:t>PENTECÔTE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JUILLET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E84524" w:rsidRPr="001D748F" w:rsidTr="00E84524">
        <w:tc>
          <w:tcPr>
            <w:tcW w:w="1701" w:type="dxa"/>
            <w:shd w:val="clear" w:color="auto" w:fill="E36C0A" w:themeFill="accent6" w:themeFillShade="BF"/>
          </w:tcPr>
          <w:p w:rsidR="00E84524" w:rsidRPr="00752E8B" w:rsidRDefault="00E84524" w:rsidP="00B51A7B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Mi-juillet</w:t>
            </w:r>
          </w:p>
        </w:tc>
        <w:tc>
          <w:tcPr>
            <w:tcW w:w="7655" w:type="dxa"/>
            <w:shd w:val="clear" w:color="auto" w:fill="E36C0A" w:themeFill="accent6" w:themeFillShade="BF"/>
          </w:tcPr>
          <w:p w:rsidR="00E84524" w:rsidRPr="00752E8B" w:rsidRDefault="00E84524" w:rsidP="00B51A7B">
            <w:pPr>
              <w:spacing w:before="40" w:after="40"/>
              <w:jc w:val="center"/>
              <w:rPr>
                <w:i/>
              </w:rPr>
            </w:pPr>
            <w:r w:rsidRPr="00E84524">
              <w:rPr>
                <w:b/>
              </w:rPr>
              <w:t>DE</w:t>
            </w:r>
            <w:r>
              <w:rPr>
                <w:b/>
              </w:rPr>
              <w:t>CISIONS DE SOUTIEN AUX PROJETS 2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i/>
              </w:rPr>
              <w:t xml:space="preserve">03.07 - 25.08  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  <w:r w:rsidRPr="00752E8B">
              <w:rPr>
                <w:i/>
              </w:rPr>
              <w:t>VACANCES SCOLAIRES A GENEVE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AOÛT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52385F" w:rsidRPr="001D748F" w:rsidTr="00B51A7B">
        <w:tc>
          <w:tcPr>
            <w:tcW w:w="1701" w:type="dxa"/>
            <w:shd w:val="clear" w:color="auto" w:fill="FFFF99"/>
          </w:tcPr>
          <w:p w:rsidR="0052385F" w:rsidRPr="00E84524" w:rsidRDefault="0052385F" w:rsidP="00B51A7B">
            <w:pPr>
              <w:spacing w:before="40" w:after="40"/>
              <w:jc w:val="left"/>
              <w:rPr>
                <w:b/>
              </w:rPr>
            </w:pPr>
            <w:r w:rsidRPr="00E84524">
              <w:rPr>
                <w:b/>
              </w:rPr>
              <w:t xml:space="preserve">11.08 </w:t>
            </w:r>
          </w:p>
        </w:tc>
        <w:tc>
          <w:tcPr>
            <w:tcW w:w="7655" w:type="dxa"/>
            <w:shd w:val="clear" w:color="auto" w:fill="FFFF99"/>
          </w:tcPr>
          <w:p w:rsidR="0052385F" w:rsidRPr="00E84524" w:rsidRDefault="0052385F" w:rsidP="00B51A7B">
            <w:pPr>
              <w:spacing w:before="40" w:after="40"/>
              <w:jc w:val="left"/>
              <w:rPr>
                <w:b/>
              </w:rPr>
            </w:pPr>
            <w:r w:rsidRPr="00E84524">
              <w:rPr>
                <w:b/>
              </w:rPr>
              <w:t>3</w:t>
            </w:r>
            <w:r w:rsidRPr="00E84524">
              <w:rPr>
                <w:b/>
                <w:vertAlign w:val="superscript"/>
              </w:rPr>
              <w:t>ème</w:t>
            </w:r>
            <w:r w:rsidRPr="00E84524">
              <w:rPr>
                <w:b/>
              </w:rPr>
              <w:t xml:space="preserve"> délai pour déposer une demande de soutien. 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SEPTEMBRE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52385F" w:rsidRPr="001D748F" w:rsidTr="00B51A7B">
        <w:tc>
          <w:tcPr>
            <w:tcW w:w="1701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i/>
              </w:rPr>
              <w:t>07.09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  <w:r w:rsidRPr="00752E8B">
              <w:rPr>
                <w:i/>
              </w:rPr>
              <w:t>JEÛNE GENEVOIS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OCTOBRE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52385F" w:rsidRPr="001D748F" w:rsidTr="00E84524">
        <w:tc>
          <w:tcPr>
            <w:tcW w:w="1701" w:type="dxa"/>
            <w:shd w:val="clear" w:color="auto" w:fill="E36C0A" w:themeFill="accent6" w:themeFillShade="BF"/>
          </w:tcPr>
          <w:p w:rsidR="0052385F" w:rsidRPr="00E84524" w:rsidRDefault="00E84524" w:rsidP="00B51A7B">
            <w:pPr>
              <w:spacing w:before="40" w:after="40"/>
              <w:jc w:val="left"/>
              <w:rPr>
                <w:b/>
              </w:rPr>
            </w:pPr>
            <w:r w:rsidRPr="00E84524">
              <w:rPr>
                <w:b/>
              </w:rPr>
              <w:t>Fin octobre</w:t>
            </w:r>
            <w:r w:rsidR="0052385F" w:rsidRPr="00E84524">
              <w:rPr>
                <w:b/>
              </w:rPr>
              <w:t xml:space="preserve"> </w:t>
            </w:r>
          </w:p>
        </w:tc>
        <w:tc>
          <w:tcPr>
            <w:tcW w:w="7655" w:type="dxa"/>
            <w:shd w:val="clear" w:color="auto" w:fill="E36C0A" w:themeFill="accent6" w:themeFillShade="BF"/>
          </w:tcPr>
          <w:p w:rsidR="0052385F" w:rsidRPr="00752E8B" w:rsidRDefault="00E84524" w:rsidP="00E84524">
            <w:pPr>
              <w:spacing w:before="40" w:after="40"/>
              <w:jc w:val="center"/>
              <w:rPr>
                <w:b/>
              </w:rPr>
            </w:pPr>
            <w:r w:rsidRPr="00E84524">
              <w:rPr>
                <w:b/>
              </w:rPr>
              <w:t>DE</w:t>
            </w:r>
            <w:r>
              <w:rPr>
                <w:b/>
              </w:rPr>
              <w:t>CISIONS DE SOUTIEN AUX PROJETS 3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i/>
              </w:rPr>
              <w:t xml:space="preserve">23.10 - 27.10  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  <w:r w:rsidRPr="00752E8B">
              <w:rPr>
                <w:i/>
              </w:rPr>
              <w:t>VACANCES SCOLAIRES A GENEVE</w:t>
            </w: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NOVEMBRE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52385F" w:rsidRPr="001D748F" w:rsidTr="00B51A7B">
        <w:tc>
          <w:tcPr>
            <w:tcW w:w="1701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b/>
              </w:rPr>
              <w:t>DÉCEMBRE</w:t>
            </w:r>
          </w:p>
        </w:tc>
        <w:tc>
          <w:tcPr>
            <w:tcW w:w="7655" w:type="dxa"/>
            <w:shd w:val="clear" w:color="auto" w:fill="auto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</w:p>
        </w:tc>
      </w:tr>
      <w:tr w:rsidR="0052385F" w:rsidRPr="001D748F" w:rsidTr="00B51A7B">
        <w:tc>
          <w:tcPr>
            <w:tcW w:w="1701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left"/>
              <w:rPr>
                <w:b/>
              </w:rPr>
            </w:pPr>
            <w:r w:rsidRPr="00752E8B">
              <w:rPr>
                <w:i/>
              </w:rPr>
              <w:t xml:space="preserve">25.12 - 05.01  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52385F" w:rsidRPr="00752E8B" w:rsidRDefault="0052385F" w:rsidP="00B51A7B">
            <w:pPr>
              <w:spacing w:before="40" w:after="40"/>
              <w:jc w:val="center"/>
              <w:rPr>
                <w:i/>
              </w:rPr>
            </w:pPr>
            <w:r w:rsidRPr="00752E8B">
              <w:rPr>
                <w:i/>
              </w:rPr>
              <w:t>VACANCES SCOLAIRES A GENEVE</w:t>
            </w:r>
          </w:p>
        </w:tc>
      </w:tr>
    </w:tbl>
    <w:p w:rsidR="0052385F" w:rsidRPr="001D748F" w:rsidRDefault="0052385F" w:rsidP="0052385F">
      <w:pPr>
        <w:spacing w:after="120"/>
        <w:rPr>
          <w:sz w:val="22"/>
        </w:rPr>
      </w:pPr>
    </w:p>
    <w:p w:rsidR="0052385F" w:rsidRDefault="0052385F" w:rsidP="0052385F"/>
    <w:p w:rsidR="0052385F" w:rsidRDefault="0052385F" w:rsidP="0052385F"/>
    <w:p w:rsidR="0052385F" w:rsidRDefault="0052385F" w:rsidP="0052385F"/>
    <w:p w:rsidR="000E7FED" w:rsidRDefault="00C67DAF"/>
    <w:sectPr w:rsidR="000E7FED" w:rsidSect="002E2A47">
      <w:headerReference w:type="default" r:id="rId7"/>
      <w:headerReference w:type="first" r:id="rId8"/>
      <w:pgSz w:w="11907" w:h="16839" w:code="9"/>
      <w:pgMar w:top="1417" w:right="1134" w:bottom="426" w:left="1417" w:header="720" w:footer="4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7DAF">
      <w:pPr>
        <w:spacing w:after="0" w:line="240" w:lineRule="auto"/>
      </w:pPr>
      <w:r>
        <w:separator/>
      </w:r>
    </w:p>
  </w:endnote>
  <w:endnote w:type="continuationSeparator" w:id="0">
    <w:p w:rsidR="00000000" w:rsidRDefault="00C6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7DAF">
      <w:pPr>
        <w:spacing w:after="0" w:line="240" w:lineRule="auto"/>
      </w:pPr>
      <w:r>
        <w:separator/>
      </w:r>
    </w:p>
  </w:footnote>
  <w:footnote w:type="continuationSeparator" w:id="0">
    <w:p w:rsidR="00000000" w:rsidRDefault="00C6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EA" w:rsidRPr="00303DC3" w:rsidRDefault="00E84524" w:rsidP="002C30D1">
    <w:pPr>
      <w:pStyle w:val="En-tte"/>
      <w:spacing w:after="0" w:line="300" w:lineRule="exact"/>
      <w:contextualSpacing/>
      <w:rPr>
        <w:rFonts w:ascii="Trade Gothic LT Std" w:hAnsi="Trade Gothic LT Std"/>
        <w:sz w:val="30"/>
        <w:szCs w:val="30"/>
      </w:rPr>
    </w:pPr>
    <w:r>
      <w:rPr>
        <w:rFonts w:ascii="Trade Gothic LT Std" w:hAnsi="Trade Gothic LT Std"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 wp14:anchorId="4C03C1DF" wp14:editId="47315C3B">
          <wp:simplePos x="0" y="0"/>
          <wp:positionH relativeFrom="margin">
            <wp:posOffset>4918075</wp:posOffset>
          </wp:positionH>
          <wp:positionV relativeFrom="margin">
            <wp:posOffset>-805180</wp:posOffset>
          </wp:positionV>
          <wp:extent cx="1080135" cy="667385"/>
          <wp:effectExtent l="0" t="0" r="5715" b="0"/>
          <wp:wrapSquare wrapText="bothSides"/>
          <wp:docPr id="2" name="Image 2" descr="Logo_couleurs_Ville de Genè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uleurs_Ville de Genè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DC3">
      <w:rPr>
        <w:rFonts w:ascii="Trade Gothic LT Std" w:hAnsi="Trade Gothic LT Std"/>
        <w:sz w:val="30"/>
        <w:szCs w:val="30"/>
      </w:rPr>
      <w:t>Genève,</w:t>
    </w:r>
  </w:p>
  <w:p w:rsidR="006747EA" w:rsidRPr="00303DC3" w:rsidRDefault="00E84524" w:rsidP="002C30D1">
    <w:pPr>
      <w:pStyle w:val="En-tte"/>
      <w:spacing w:after="0" w:line="300" w:lineRule="exact"/>
      <w:contextualSpacing/>
      <w:rPr>
        <w:rFonts w:ascii="Trade Gothic LT Std" w:hAnsi="Trade Gothic LT Std"/>
        <w:sz w:val="30"/>
        <w:szCs w:val="30"/>
      </w:rPr>
    </w:pPr>
    <w:r w:rsidRPr="00303DC3">
      <w:rPr>
        <w:rFonts w:ascii="Trade Gothic LT Std" w:hAnsi="Trade Gothic LT Std"/>
        <w:sz w:val="30"/>
        <w:szCs w:val="30"/>
      </w:rPr>
      <w:t xml:space="preserve">ville durable    </w:t>
    </w:r>
  </w:p>
  <w:p w:rsidR="006747EA" w:rsidRDefault="00C67D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EA" w:rsidRPr="009B25EB" w:rsidRDefault="00E84524" w:rsidP="00303DC3">
    <w:pPr>
      <w:pStyle w:val="En-tte"/>
      <w:spacing w:after="0" w:line="300" w:lineRule="exact"/>
      <w:contextualSpacing/>
      <w:rPr>
        <w:rFonts w:ascii="Trade Gothic LT Std" w:hAnsi="Trade Gothic LT Std"/>
        <w:b/>
        <w:sz w:val="30"/>
        <w:szCs w:val="30"/>
      </w:rPr>
    </w:pPr>
    <w:r>
      <w:rPr>
        <w:rFonts w:ascii="Trade Gothic LT Std" w:hAnsi="Trade Gothic LT Std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1537DD31" wp14:editId="1B2D557A">
          <wp:simplePos x="0" y="0"/>
          <wp:positionH relativeFrom="margin">
            <wp:posOffset>5044440</wp:posOffset>
          </wp:positionH>
          <wp:positionV relativeFrom="margin">
            <wp:posOffset>-735965</wp:posOffset>
          </wp:positionV>
          <wp:extent cx="1080135" cy="667385"/>
          <wp:effectExtent l="0" t="0" r="5715" b="0"/>
          <wp:wrapSquare wrapText="bothSides"/>
          <wp:docPr id="1" name="Image 1" descr="Logo_couleurs_Ville de Genè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uleurs_Ville de Genè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5EB">
      <w:rPr>
        <w:rFonts w:ascii="Trade Gothic LT Std" w:hAnsi="Trade Gothic LT Std"/>
        <w:b/>
        <w:sz w:val="30"/>
        <w:szCs w:val="30"/>
      </w:rPr>
      <w:t>Genève,</w:t>
    </w:r>
  </w:p>
  <w:p w:rsidR="006747EA" w:rsidRPr="009B25EB" w:rsidRDefault="00E84524" w:rsidP="00303DC3">
    <w:pPr>
      <w:pStyle w:val="En-tte"/>
      <w:spacing w:after="0" w:line="300" w:lineRule="exact"/>
      <w:contextualSpacing/>
      <w:rPr>
        <w:rFonts w:ascii="Trade Gothic LT Std" w:hAnsi="Trade Gothic LT Std"/>
        <w:b/>
        <w:sz w:val="30"/>
        <w:szCs w:val="30"/>
      </w:rPr>
    </w:pPr>
    <w:r w:rsidRPr="009B25EB">
      <w:rPr>
        <w:rFonts w:ascii="Trade Gothic LT Std" w:hAnsi="Trade Gothic LT Std"/>
        <w:b/>
        <w:sz w:val="30"/>
        <w:szCs w:val="30"/>
      </w:rPr>
      <w:t xml:space="preserve">ville durable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5F"/>
    <w:rsid w:val="00495477"/>
    <w:rsid w:val="0052385F"/>
    <w:rsid w:val="00631510"/>
    <w:rsid w:val="00C67DAF"/>
    <w:rsid w:val="00E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5F"/>
    <w:pPr>
      <w:jc w:val="both"/>
    </w:pPr>
    <w:rPr>
      <w:rFonts w:ascii="Calibri" w:eastAsia="Times New Roman" w:hAnsi="Calibri" w:cs="Times New Roman"/>
      <w:sz w:val="20"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3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85F"/>
    <w:rPr>
      <w:rFonts w:ascii="Calibri" w:eastAsia="Times New Roman" w:hAnsi="Calibri" w:cs="Times New Roman"/>
      <w:sz w:val="20"/>
      <w:szCs w:val="20"/>
      <w:lang w:eastAsia="fr-CH"/>
    </w:rPr>
  </w:style>
  <w:style w:type="paragraph" w:styleId="Commentaire">
    <w:name w:val="annotation text"/>
    <w:basedOn w:val="Normal"/>
    <w:link w:val="CommentaireCar"/>
    <w:uiPriority w:val="99"/>
    <w:unhideWhenUsed/>
    <w:rsid w:val="0052385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52385F"/>
    <w:rPr>
      <w:rFonts w:ascii="Calibri" w:eastAsia="Times New Roman" w:hAnsi="Calibri" w:cs="Times New Roman"/>
      <w:sz w:val="20"/>
      <w:szCs w:val="20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5F"/>
    <w:pPr>
      <w:jc w:val="both"/>
    </w:pPr>
    <w:rPr>
      <w:rFonts w:ascii="Calibri" w:eastAsia="Times New Roman" w:hAnsi="Calibri" w:cs="Times New Roman"/>
      <w:sz w:val="20"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3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385F"/>
    <w:rPr>
      <w:rFonts w:ascii="Calibri" w:eastAsia="Times New Roman" w:hAnsi="Calibri" w:cs="Times New Roman"/>
      <w:sz w:val="20"/>
      <w:szCs w:val="20"/>
      <w:lang w:eastAsia="fr-CH"/>
    </w:rPr>
  </w:style>
  <w:style w:type="paragraph" w:styleId="Commentaire">
    <w:name w:val="annotation text"/>
    <w:basedOn w:val="Normal"/>
    <w:link w:val="CommentaireCar"/>
    <w:uiPriority w:val="99"/>
    <w:unhideWhenUsed/>
    <w:rsid w:val="0052385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52385F"/>
    <w:rPr>
      <w:rFonts w:ascii="Calibri" w:eastAsia="Times New Roman" w:hAnsi="Calibri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76024C65.dotm</Template>
  <TotalTime>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3</cp:revision>
  <dcterms:created xsi:type="dcterms:W3CDTF">2016-10-17T09:00:00Z</dcterms:created>
  <dcterms:modified xsi:type="dcterms:W3CDTF">2016-11-17T10:35:00Z</dcterms:modified>
</cp:coreProperties>
</file>